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20E" w:rsidRDefault="001E0932" w:rsidP="001E0932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Соликамская городская Дума</w:t>
      </w:r>
    </w:p>
    <w:p w:rsidR="000E720E" w:rsidRDefault="000E720E" w:rsidP="001E0932">
      <w:pPr>
        <w:spacing w:line="240" w:lineRule="exact"/>
        <w:jc w:val="center"/>
        <w:rPr>
          <w:b/>
          <w:sz w:val="28"/>
          <w:szCs w:val="28"/>
        </w:rPr>
      </w:pPr>
    </w:p>
    <w:p w:rsidR="000E720E" w:rsidRDefault="000E720E" w:rsidP="001E0932">
      <w:pPr>
        <w:spacing w:line="240" w:lineRule="exact"/>
        <w:jc w:val="center"/>
        <w:rPr>
          <w:b/>
          <w:sz w:val="28"/>
          <w:szCs w:val="28"/>
        </w:rPr>
      </w:pPr>
    </w:p>
    <w:p w:rsidR="000E720E" w:rsidRDefault="000E720E" w:rsidP="001E0932">
      <w:pPr>
        <w:spacing w:line="240" w:lineRule="exact"/>
        <w:jc w:val="center"/>
        <w:rPr>
          <w:b/>
          <w:sz w:val="28"/>
          <w:szCs w:val="28"/>
        </w:rPr>
      </w:pPr>
    </w:p>
    <w:p w:rsidR="000E720E" w:rsidRDefault="001E0932" w:rsidP="001E0932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E720E" w:rsidRDefault="000E720E" w:rsidP="000E720E">
      <w:pPr>
        <w:spacing w:line="240" w:lineRule="exact"/>
        <w:rPr>
          <w:b/>
          <w:sz w:val="28"/>
          <w:szCs w:val="28"/>
        </w:rPr>
      </w:pPr>
    </w:p>
    <w:p w:rsidR="000E720E" w:rsidRDefault="000E720E" w:rsidP="000E720E">
      <w:pPr>
        <w:spacing w:line="240" w:lineRule="exact"/>
        <w:rPr>
          <w:b/>
          <w:sz w:val="28"/>
          <w:szCs w:val="28"/>
        </w:rPr>
      </w:pPr>
    </w:p>
    <w:p w:rsidR="000E720E" w:rsidRDefault="000E720E" w:rsidP="000E720E">
      <w:pPr>
        <w:spacing w:line="240" w:lineRule="exact"/>
        <w:rPr>
          <w:b/>
          <w:sz w:val="28"/>
          <w:szCs w:val="28"/>
        </w:rPr>
      </w:pPr>
      <w:bookmarkStart w:id="0" w:name="_GoBack"/>
      <w:bookmarkEnd w:id="0"/>
    </w:p>
    <w:p w:rsidR="000E720E" w:rsidRDefault="000E720E" w:rsidP="000E720E">
      <w:pPr>
        <w:spacing w:line="240" w:lineRule="exact"/>
        <w:rPr>
          <w:b/>
          <w:sz w:val="28"/>
          <w:szCs w:val="28"/>
        </w:rPr>
      </w:pPr>
    </w:p>
    <w:p w:rsidR="000E720E" w:rsidRDefault="000E720E" w:rsidP="000E720E">
      <w:pPr>
        <w:spacing w:line="240" w:lineRule="exact"/>
        <w:rPr>
          <w:b/>
          <w:sz w:val="28"/>
          <w:szCs w:val="28"/>
        </w:rPr>
      </w:pPr>
    </w:p>
    <w:p w:rsidR="000E720E" w:rsidRDefault="000E720E" w:rsidP="000E720E">
      <w:pPr>
        <w:spacing w:line="240" w:lineRule="exact"/>
        <w:rPr>
          <w:b/>
          <w:sz w:val="28"/>
          <w:szCs w:val="28"/>
        </w:rPr>
      </w:pPr>
    </w:p>
    <w:p w:rsidR="000E720E" w:rsidRDefault="000E720E" w:rsidP="000E720E">
      <w:pPr>
        <w:spacing w:line="240" w:lineRule="exact"/>
        <w:rPr>
          <w:b/>
          <w:sz w:val="28"/>
          <w:szCs w:val="28"/>
        </w:rPr>
      </w:pPr>
    </w:p>
    <w:p w:rsidR="000E720E" w:rsidRDefault="000E720E" w:rsidP="000E720E">
      <w:pPr>
        <w:spacing w:line="240" w:lineRule="exact"/>
        <w:rPr>
          <w:b/>
          <w:sz w:val="28"/>
          <w:szCs w:val="28"/>
        </w:rPr>
      </w:pPr>
    </w:p>
    <w:p w:rsidR="000E720E" w:rsidRDefault="000E720E" w:rsidP="000E720E">
      <w:pPr>
        <w:spacing w:line="240" w:lineRule="exact"/>
        <w:rPr>
          <w:b/>
          <w:sz w:val="28"/>
          <w:szCs w:val="28"/>
        </w:rPr>
      </w:pPr>
    </w:p>
    <w:p w:rsidR="000E720E" w:rsidRDefault="000E720E" w:rsidP="000E720E">
      <w:pPr>
        <w:spacing w:line="240" w:lineRule="exact"/>
        <w:rPr>
          <w:b/>
          <w:sz w:val="28"/>
          <w:szCs w:val="28"/>
        </w:rPr>
      </w:pPr>
    </w:p>
    <w:p w:rsidR="000E720E" w:rsidRDefault="000E720E" w:rsidP="000E720E">
      <w:pPr>
        <w:spacing w:line="240" w:lineRule="exact"/>
        <w:rPr>
          <w:b/>
          <w:sz w:val="28"/>
          <w:szCs w:val="28"/>
        </w:rPr>
      </w:pPr>
    </w:p>
    <w:p w:rsidR="000E720E" w:rsidRDefault="000E720E" w:rsidP="000E720E">
      <w:pPr>
        <w:spacing w:line="240" w:lineRule="exact"/>
        <w:rPr>
          <w:b/>
          <w:sz w:val="28"/>
          <w:szCs w:val="28"/>
        </w:rPr>
      </w:pPr>
    </w:p>
    <w:p w:rsidR="000E720E" w:rsidRDefault="00594C42" w:rsidP="000E720E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08.12.2016</w:t>
      </w:r>
      <w:r>
        <w:rPr>
          <w:b/>
          <w:sz w:val="28"/>
          <w:szCs w:val="28"/>
        </w:rPr>
        <w:tab/>
        <w:t>№ 53</w:t>
      </w:r>
    </w:p>
    <w:p w:rsidR="000E720E" w:rsidRDefault="000E720E" w:rsidP="000E720E">
      <w:pPr>
        <w:spacing w:line="240" w:lineRule="exact"/>
        <w:rPr>
          <w:b/>
          <w:sz w:val="28"/>
          <w:szCs w:val="28"/>
        </w:rPr>
      </w:pPr>
    </w:p>
    <w:p w:rsidR="000E720E" w:rsidRDefault="000E720E" w:rsidP="000E720E">
      <w:pPr>
        <w:spacing w:line="240" w:lineRule="exact"/>
        <w:rPr>
          <w:b/>
          <w:sz w:val="28"/>
          <w:szCs w:val="28"/>
        </w:rPr>
      </w:pPr>
    </w:p>
    <w:p w:rsidR="000E720E" w:rsidRDefault="000E720E" w:rsidP="000E720E">
      <w:pPr>
        <w:spacing w:line="240" w:lineRule="exact"/>
        <w:rPr>
          <w:b/>
          <w:sz w:val="28"/>
          <w:szCs w:val="28"/>
        </w:rPr>
      </w:pPr>
    </w:p>
    <w:p w:rsidR="000E720E" w:rsidRDefault="000E720E" w:rsidP="000E720E">
      <w:pPr>
        <w:spacing w:line="240" w:lineRule="exact"/>
        <w:rPr>
          <w:b/>
          <w:sz w:val="28"/>
          <w:szCs w:val="28"/>
        </w:rPr>
      </w:pPr>
    </w:p>
    <w:p w:rsidR="000E720E" w:rsidRPr="00BA1B64" w:rsidRDefault="000E720E" w:rsidP="000E720E">
      <w:pPr>
        <w:spacing w:line="240" w:lineRule="exact"/>
        <w:rPr>
          <w:b/>
          <w:sz w:val="28"/>
          <w:szCs w:val="28"/>
        </w:rPr>
      </w:pPr>
      <w:r w:rsidRPr="00BA1B64">
        <w:rPr>
          <w:b/>
          <w:sz w:val="28"/>
          <w:szCs w:val="28"/>
        </w:rPr>
        <w:t xml:space="preserve">О внесении изменений в решение </w:t>
      </w:r>
    </w:p>
    <w:p w:rsidR="000E720E" w:rsidRPr="00BA1B64" w:rsidRDefault="000E720E" w:rsidP="000E720E">
      <w:pPr>
        <w:spacing w:line="240" w:lineRule="exact"/>
        <w:rPr>
          <w:b/>
          <w:sz w:val="28"/>
          <w:szCs w:val="28"/>
        </w:rPr>
      </w:pPr>
      <w:r w:rsidRPr="00BA1B64">
        <w:rPr>
          <w:b/>
          <w:sz w:val="28"/>
          <w:szCs w:val="28"/>
        </w:rPr>
        <w:t xml:space="preserve">Соликамской городской Думы </w:t>
      </w:r>
    </w:p>
    <w:p w:rsidR="000E720E" w:rsidRPr="00BA1B64" w:rsidRDefault="000E720E" w:rsidP="000E720E">
      <w:pPr>
        <w:spacing w:line="240" w:lineRule="exact"/>
        <w:rPr>
          <w:b/>
          <w:sz w:val="28"/>
          <w:szCs w:val="28"/>
        </w:rPr>
      </w:pPr>
      <w:r w:rsidRPr="00BA1B64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18</w:t>
      </w:r>
      <w:r w:rsidRPr="00BA1B64">
        <w:rPr>
          <w:b/>
          <w:sz w:val="28"/>
          <w:szCs w:val="28"/>
        </w:rPr>
        <w:t>.12.201</w:t>
      </w:r>
      <w:r>
        <w:rPr>
          <w:b/>
          <w:sz w:val="28"/>
          <w:szCs w:val="28"/>
        </w:rPr>
        <w:t>5</w:t>
      </w:r>
      <w:r w:rsidRPr="00BA1B64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947</w:t>
      </w:r>
      <w:r w:rsidRPr="00BA1B64">
        <w:rPr>
          <w:b/>
          <w:sz w:val="28"/>
          <w:szCs w:val="28"/>
        </w:rPr>
        <w:t xml:space="preserve"> «О бюджете </w:t>
      </w:r>
    </w:p>
    <w:p w:rsidR="000E720E" w:rsidRPr="00BA1B64" w:rsidRDefault="000E720E" w:rsidP="000E720E">
      <w:pPr>
        <w:spacing w:line="240" w:lineRule="exact"/>
        <w:rPr>
          <w:b/>
          <w:sz w:val="28"/>
          <w:szCs w:val="28"/>
        </w:rPr>
      </w:pPr>
      <w:r w:rsidRPr="00BA1B64">
        <w:rPr>
          <w:b/>
          <w:sz w:val="28"/>
          <w:szCs w:val="28"/>
        </w:rPr>
        <w:t xml:space="preserve">Соликамского городского округа </w:t>
      </w:r>
    </w:p>
    <w:p w:rsidR="000E720E" w:rsidRPr="00BA1B64" w:rsidRDefault="000E720E" w:rsidP="000E720E">
      <w:pPr>
        <w:spacing w:line="240" w:lineRule="exact"/>
        <w:rPr>
          <w:b/>
          <w:sz w:val="28"/>
          <w:szCs w:val="28"/>
        </w:rPr>
      </w:pPr>
      <w:r w:rsidRPr="00BA1B64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6</w:t>
      </w:r>
      <w:r w:rsidRPr="00BA1B64">
        <w:rPr>
          <w:b/>
          <w:sz w:val="28"/>
          <w:szCs w:val="28"/>
        </w:rPr>
        <w:t xml:space="preserve"> год и плановый период </w:t>
      </w:r>
    </w:p>
    <w:p w:rsidR="000E720E" w:rsidRPr="00BA1B64" w:rsidRDefault="000E720E" w:rsidP="000E720E">
      <w:pPr>
        <w:spacing w:line="240" w:lineRule="exact"/>
        <w:rPr>
          <w:b/>
          <w:sz w:val="28"/>
          <w:szCs w:val="28"/>
        </w:rPr>
      </w:pPr>
      <w:r w:rsidRPr="00BA1B64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7 и 2018</w:t>
      </w:r>
      <w:r w:rsidRPr="00BA1B64">
        <w:rPr>
          <w:b/>
          <w:sz w:val="28"/>
          <w:szCs w:val="28"/>
        </w:rPr>
        <w:t xml:space="preserve"> годов»</w:t>
      </w:r>
    </w:p>
    <w:p w:rsidR="000E720E" w:rsidRDefault="000E720E" w:rsidP="000E720E"/>
    <w:p w:rsidR="000E720E" w:rsidRPr="00B95BB9" w:rsidRDefault="000E720E" w:rsidP="000E720E">
      <w:pPr>
        <w:jc w:val="both"/>
        <w:rPr>
          <w:sz w:val="28"/>
          <w:szCs w:val="28"/>
        </w:rPr>
      </w:pPr>
      <w:r w:rsidRPr="00BA1B64">
        <w:rPr>
          <w:sz w:val="28"/>
          <w:szCs w:val="28"/>
        </w:rPr>
        <w:tab/>
      </w:r>
      <w:r w:rsidRPr="000C0DAD">
        <w:rPr>
          <w:sz w:val="28"/>
          <w:szCs w:val="28"/>
        </w:rPr>
        <w:t xml:space="preserve">Рассмотрев обращение администрации города </w:t>
      </w:r>
      <w:r w:rsidRPr="00B95BB9">
        <w:rPr>
          <w:sz w:val="28"/>
          <w:szCs w:val="28"/>
        </w:rPr>
        <w:t xml:space="preserve">Соликамска от </w:t>
      </w:r>
      <w:r>
        <w:rPr>
          <w:sz w:val="28"/>
          <w:szCs w:val="28"/>
        </w:rPr>
        <w:t>23.</w:t>
      </w:r>
      <w:r w:rsidRPr="00B95BB9">
        <w:rPr>
          <w:sz w:val="28"/>
          <w:szCs w:val="28"/>
        </w:rPr>
        <w:t>11.2016 № 026-02-09б-</w:t>
      </w:r>
      <w:r>
        <w:rPr>
          <w:sz w:val="28"/>
          <w:szCs w:val="28"/>
        </w:rPr>
        <w:t>432</w:t>
      </w:r>
      <w:r w:rsidRPr="00B95BB9">
        <w:rPr>
          <w:sz w:val="28"/>
          <w:szCs w:val="28"/>
        </w:rPr>
        <w:t>, на основании статьи 23 Устава Соликамского городского округа,</w:t>
      </w:r>
    </w:p>
    <w:p w:rsidR="000E720E" w:rsidRDefault="000E720E" w:rsidP="000E720E">
      <w:pPr>
        <w:jc w:val="both"/>
        <w:rPr>
          <w:sz w:val="28"/>
          <w:szCs w:val="28"/>
        </w:rPr>
      </w:pPr>
      <w:r w:rsidRPr="00B95BB9">
        <w:rPr>
          <w:sz w:val="28"/>
          <w:szCs w:val="28"/>
        </w:rPr>
        <w:tab/>
        <w:t xml:space="preserve"> </w:t>
      </w:r>
    </w:p>
    <w:p w:rsidR="000E720E" w:rsidRPr="00B95BB9" w:rsidRDefault="000E720E" w:rsidP="000E720E">
      <w:pPr>
        <w:ind w:firstLine="708"/>
        <w:jc w:val="both"/>
        <w:rPr>
          <w:sz w:val="28"/>
          <w:szCs w:val="28"/>
        </w:rPr>
      </w:pPr>
      <w:r w:rsidRPr="00B95BB9">
        <w:rPr>
          <w:sz w:val="28"/>
          <w:szCs w:val="28"/>
        </w:rPr>
        <w:t>Соликамская городская Дума РЕШИЛА:</w:t>
      </w:r>
    </w:p>
    <w:p w:rsidR="000E720E" w:rsidRPr="00B95BB9" w:rsidRDefault="000E720E" w:rsidP="000E720E">
      <w:pPr>
        <w:jc w:val="both"/>
        <w:rPr>
          <w:sz w:val="28"/>
          <w:szCs w:val="28"/>
        </w:rPr>
      </w:pPr>
    </w:p>
    <w:p w:rsidR="000E720E" w:rsidRPr="00B95BB9" w:rsidRDefault="000E720E" w:rsidP="000E720E">
      <w:pPr>
        <w:ind w:firstLine="708"/>
        <w:jc w:val="both"/>
        <w:rPr>
          <w:sz w:val="28"/>
          <w:szCs w:val="28"/>
        </w:rPr>
      </w:pPr>
      <w:r w:rsidRPr="00B95BB9">
        <w:rPr>
          <w:sz w:val="28"/>
          <w:szCs w:val="28"/>
        </w:rPr>
        <w:t>1. Внести в решение Соликамской городской Думы от 18.12.2015 № 947              «О бюджете Соликамского городского округа на 2016 год и плановый период 2017 и 2018 годов» отдельные изменения:</w:t>
      </w:r>
    </w:p>
    <w:p w:rsidR="000E720E" w:rsidRPr="00B95BB9" w:rsidRDefault="000E720E" w:rsidP="000E720E">
      <w:pPr>
        <w:ind w:firstLine="567"/>
        <w:jc w:val="both"/>
        <w:rPr>
          <w:sz w:val="28"/>
          <w:szCs w:val="28"/>
        </w:rPr>
      </w:pPr>
      <w:r w:rsidRPr="00B95BB9">
        <w:rPr>
          <w:sz w:val="28"/>
          <w:szCs w:val="28"/>
        </w:rPr>
        <w:t>1.1. Пункт 1 изложить в следующей редакции:</w:t>
      </w:r>
    </w:p>
    <w:p w:rsidR="000E720E" w:rsidRPr="00B95BB9" w:rsidRDefault="000E720E" w:rsidP="000E720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5BB9">
        <w:rPr>
          <w:sz w:val="28"/>
          <w:szCs w:val="28"/>
        </w:rPr>
        <w:t>«1. Утвердить основные характеристики бюджета Соликамского городского округа на 2016 год:</w:t>
      </w:r>
    </w:p>
    <w:p w:rsidR="000E720E" w:rsidRPr="00B95BB9" w:rsidRDefault="000E720E" w:rsidP="000E720E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B95BB9">
        <w:rPr>
          <w:sz w:val="28"/>
          <w:szCs w:val="28"/>
        </w:rPr>
        <w:t>прогнозируемый общий объем доходов бюджета в сумме 2 185 815,0       тыс. руб.;</w:t>
      </w:r>
    </w:p>
    <w:p w:rsidR="000E720E" w:rsidRPr="00B95BB9" w:rsidRDefault="000E720E" w:rsidP="000E720E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B95BB9">
        <w:rPr>
          <w:sz w:val="28"/>
          <w:szCs w:val="28"/>
        </w:rPr>
        <w:t xml:space="preserve">общий объем расходов бюджета в сумме </w:t>
      </w:r>
      <w:r w:rsidRPr="000E720E">
        <w:rPr>
          <w:sz w:val="28"/>
          <w:szCs w:val="28"/>
        </w:rPr>
        <w:t>2 291 254,1</w:t>
      </w:r>
      <w:r>
        <w:rPr>
          <w:color w:val="FF0000"/>
          <w:sz w:val="28"/>
          <w:szCs w:val="28"/>
        </w:rPr>
        <w:t xml:space="preserve"> </w:t>
      </w:r>
      <w:r w:rsidRPr="00B95BB9">
        <w:rPr>
          <w:sz w:val="28"/>
          <w:szCs w:val="28"/>
        </w:rPr>
        <w:t xml:space="preserve">тыс. руб.; </w:t>
      </w:r>
    </w:p>
    <w:p w:rsidR="000E720E" w:rsidRPr="00B95BB9" w:rsidRDefault="000E720E" w:rsidP="000E720E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B95BB9">
        <w:rPr>
          <w:sz w:val="28"/>
          <w:szCs w:val="28"/>
        </w:rPr>
        <w:t xml:space="preserve">дефицит бюджета в сумме </w:t>
      </w:r>
      <w:r w:rsidRPr="000E720E">
        <w:rPr>
          <w:sz w:val="28"/>
          <w:szCs w:val="28"/>
        </w:rPr>
        <w:t>105 439,1</w:t>
      </w:r>
      <w:r>
        <w:rPr>
          <w:color w:val="FF0000"/>
          <w:sz w:val="28"/>
          <w:szCs w:val="28"/>
        </w:rPr>
        <w:t xml:space="preserve"> </w:t>
      </w:r>
      <w:r w:rsidRPr="00B95BB9">
        <w:rPr>
          <w:sz w:val="28"/>
          <w:szCs w:val="28"/>
        </w:rPr>
        <w:t>тыс. руб.».</w:t>
      </w:r>
    </w:p>
    <w:p w:rsidR="000E720E" w:rsidRPr="000C0DAD" w:rsidRDefault="000E720E" w:rsidP="000E72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5BB9">
        <w:rPr>
          <w:sz w:val="28"/>
          <w:szCs w:val="28"/>
        </w:rPr>
        <w:t xml:space="preserve">1.2. </w:t>
      </w:r>
      <w:r w:rsidRPr="000C0DAD">
        <w:rPr>
          <w:sz w:val="28"/>
          <w:szCs w:val="28"/>
        </w:rPr>
        <w:t xml:space="preserve">В таблице в приложении </w:t>
      </w:r>
      <w:r>
        <w:rPr>
          <w:sz w:val="28"/>
          <w:szCs w:val="28"/>
        </w:rPr>
        <w:t>4</w:t>
      </w:r>
      <w:r w:rsidRPr="000C0DAD">
        <w:rPr>
          <w:sz w:val="28"/>
          <w:szCs w:val="28"/>
        </w:rPr>
        <w:t xml:space="preserve"> к решению Соликамской городской Думы от 1</w:t>
      </w:r>
      <w:r>
        <w:rPr>
          <w:sz w:val="28"/>
          <w:szCs w:val="28"/>
        </w:rPr>
        <w:t>8</w:t>
      </w:r>
      <w:r w:rsidRPr="000C0DAD">
        <w:rPr>
          <w:sz w:val="28"/>
          <w:szCs w:val="28"/>
        </w:rPr>
        <w:t>.12.201</w:t>
      </w:r>
      <w:r>
        <w:rPr>
          <w:sz w:val="28"/>
          <w:szCs w:val="28"/>
        </w:rPr>
        <w:t>5 № 94</w:t>
      </w:r>
      <w:r w:rsidRPr="000C0DAD">
        <w:rPr>
          <w:sz w:val="28"/>
          <w:szCs w:val="28"/>
        </w:rPr>
        <w:t xml:space="preserve">7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0C0DAD">
        <w:rPr>
          <w:sz w:val="28"/>
          <w:szCs w:val="28"/>
        </w:rPr>
        <w:t>видов расходов классификации расходов бюджета</w:t>
      </w:r>
      <w:proofErr w:type="gramEnd"/>
      <w:r w:rsidRPr="000C0DAD">
        <w:rPr>
          <w:sz w:val="28"/>
          <w:szCs w:val="28"/>
        </w:rPr>
        <w:t xml:space="preserve"> на 201</w:t>
      </w:r>
      <w:r>
        <w:rPr>
          <w:sz w:val="28"/>
          <w:szCs w:val="28"/>
        </w:rPr>
        <w:t>6</w:t>
      </w:r>
      <w:r w:rsidRPr="000C0DAD">
        <w:rPr>
          <w:sz w:val="28"/>
          <w:szCs w:val="28"/>
        </w:rPr>
        <w:t xml:space="preserve"> год» учесть отдельные изменения согласно </w:t>
      </w:r>
      <w:r w:rsidRPr="000E720E">
        <w:rPr>
          <w:sz w:val="28"/>
          <w:szCs w:val="28"/>
        </w:rPr>
        <w:t>приложению 1</w:t>
      </w:r>
      <w:r w:rsidRPr="000C0DAD">
        <w:rPr>
          <w:sz w:val="28"/>
          <w:szCs w:val="28"/>
        </w:rPr>
        <w:t xml:space="preserve"> к настоящему решению.</w:t>
      </w:r>
    </w:p>
    <w:p w:rsidR="000E720E" w:rsidRDefault="000E720E" w:rsidP="000E720E">
      <w:pPr>
        <w:ind w:firstLine="708"/>
        <w:jc w:val="both"/>
        <w:rPr>
          <w:sz w:val="28"/>
          <w:szCs w:val="28"/>
        </w:rPr>
      </w:pPr>
      <w:r w:rsidRPr="000C0DAD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3</w:t>
      </w:r>
      <w:r w:rsidRPr="000C0DAD">
        <w:rPr>
          <w:sz w:val="28"/>
          <w:szCs w:val="28"/>
        </w:rPr>
        <w:t xml:space="preserve">.  В таблице в приложении 6 к решению Соликамской городской Думы от </w:t>
      </w:r>
      <w:r w:rsidRPr="0086051E">
        <w:rPr>
          <w:sz w:val="28"/>
          <w:szCs w:val="28"/>
        </w:rPr>
        <w:t xml:space="preserve">18.12.2015 № 947 </w:t>
      </w:r>
      <w:r w:rsidRPr="000C0DAD">
        <w:rPr>
          <w:sz w:val="28"/>
          <w:szCs w:val="28"/>
        </w:rPr>
        <w:t>«Ведомственная структура расходов на 201</w:t>
      </w:r>
      <w:r>
        <w:rPr>
          <w:sz w:val="28"/>
          <w:szCs w:val="28"/>
        </w:rPr>
        <w:t>6</w:t>
      </w:r>
      <w:r w:rsidRPr="000C0DAD">
        <w:rPr>
          <w:sz w:val="28"/>
          <w:szCs w:val="28"/>
        </w:rPr>
        <w:t xml:space="preserve"> год» учесть отдельные изменения согласно </w:t>
      </w:r>
      <w:r w:rsidRPr="000E720E">
        <w:rPr>
          <w:sz w:val="28"/>
          <w:szCs w:val="28"/>
        </w:rPr>
        <w:t>приложению 2</w:t>
      </w:r>
      <w:r w:rsidRPr="000C0DA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0E720E" w:rsidRPr="00B95BB9" w:rsidRDefault="000E720E" w:rsidP="000E72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B95BB9">
        <w:rPr>
          <w:sz w:val="28"/>
          <w:szCs w:val="28"/>
        </w:rPr>
        <w:t>Пункт 8 изложить в следующей редакции:</w:t>
      </w:r>
    </w:p>
    <w:p w:rsidR="000E720E" w:rsidRPr="00B95BB9" w:rsidRDefault="000E720E" w:rsidP="000E720E">
      <w:pPr>
        <w:ind w:firstLine="708"/>
        <w:jc w:val="both"/>
        <w:rPr>
          <w:sz w:val="28"/>
          <w:szCs w:val="28"/>
        </w:rPr>
      </w:pPr>
      <w:r w:rsidRPr="00B95BB9">
        <w:rPr>
          <w:sz w:val="28"/>
          <w:szCs w:val="28"/>
        </w:rPr>
        <w:t xml:space="preserve">«8. Установить источники внутреннего финансирования дефицита бюджета Соликамского городского округа на 2016 год в сумме </w:t>
      </w:r>
      <w:r w:rsidRPr="000E720E">
        <w:rPr>
          <w:sz w:val="28"/>
          <w:szCs w:val="28"/>
        </w:rPr>
        <w:t>105 439,1</w:t>
      </w:r>
      <w:r>
        <w:rPr>
          <w:color w:val="FF0000"/>
          <w:sz w:val="28"/>
          <w:szCs w:val="28"/>
        </w:rPr>
        <w:t xml:space="preserve"> </w:t>
      </w:r>
      <w:r w:rsidRPr="00B95BB9">
        <w:rPr>
          <w:sz w:val="28"/>
          <w:szCs w:val="28"/>
        </w:rPr>
        <w:t>тыс. руб. согласно приложению 8 к настоящему решению</w:t>
      </w:r>
      <w:proofErr w:type="gramStart"/>
      <w:r w:rsidRPr="00B95BB9">
        <w:rPr>
          <w:sz w:val="28"/>
          <w:szCs w:val="28"/>
        </w:rPr>
        <w:t>.».</w:t>
      </w:r>
      <w:proofErr w:type="gramEnd"/>
    </w:p>
    <w:p w:rsidR="000E720E" w:rsidRPr="00B95BB9" w:rsidRDefault="000E720E" w:rsidP="000E72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B95BB9">
        <w:rPr>
          <w:sz w:val="28"/>
          <w:szCs w:val="28"/>
        </w:rPr>
        <w:t xml:space="preserve">Таблицу в приложении 8 к решению Соликамской городской Думы от 18.12.2015 № 947 «Источники внутреннего финансирования дефицита бюджета Соликамского городского округа на 2016 год» изложить согласно </w:t>
      </w:r>
      <w:r w:rsidRPr="000E720E">
        <w:rPr>
          <w:sz w:val="28"/>
          <w:szCs w:val="28"/>
        </w:rPr>
        <w:t>приложению 3</w:t>
      </w:r>
      <w:r w:rsidRPr="00B95BB9">
        <w:rPr>
          <w:sz w:val="28"/>
          <w:szCs w:val="28"/>
        </w:rPr>
        <w:t xml:space="preserve"> к настоящему решению.</w:t>
      </w:r>
    </w:p>
    <w:p w:rsidR="000E720E" w:rsidRPr="00B95BB9" w:rsidRDefault="000E720E" w:rsidP="000E72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B95BB9">
        <w:rPr>
          <w:sz w:val="28"/>
          <w:szCs w:val="28"/>
        </w:rPr>
        <w:t>Пункт 9 изложить в следующей редакции:</w:t>
      </w:r>
    </w:p>
    <w:p w:rsidR="000E720E" w:rsidRPr="00B95BB9" w:rsidRDefault="000E720E" w:rsidP="000E720E">
      <w:pPr>
        <w:ind w:firstLine="708"/>
        <w:jc w:val="both"/>
        <w:rPr>
          <w:sz w:val="28"/>
          <w:szCs w:val="28"/>
        </w:rPr>
      </w:pPr>
      <w:r w:rsidRPr="00B95BB9">
        <w:rPr>
          <w:sz w:val="28"/>
          <w:szCs w:val="28"/>
        </w:rPr>
        <w:t xml:space="preserve">«9. Утвердить общий объем бюджетных ассигнований, направляемых на исполнение публичных нормативных обязательств, на 2016 год в сумме </w:t>
      </w:r>
      <w:r w:rsidRPr="00A85046">
        <w:rPr>
          <w:sz w:val="28"/>
          <w:szCs w:val="28"/>
        </w:rPr>
        <w:t>11 80</w:t>
      </w:r>
      <w:r>
        <w:rPr>
          <w:sz w:val="28"/>
          <w:szCs w:val="28"/>
        </w:rPr>
        <w:t>2</w:t>
      </w:r>
      <w:r w:rsidRPr="00A85046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A85046">
        <w:rPr>
          <w:sz w:val="28"/>
          <w:szCs w:val="28"/>
        </w:rPr>
        <w:t xml:space="preserve"> тыс. руб., на 2017 год в сумме 10 962,7 тыс. руб.  и на 2018 год в сумме</w:t>
      </w:r>
      <w:r w:rsidRPr="00B95BB9">
        <w:rPr>
          <w:sz w:val="28"/>
          <w:szCs w:val="28"/>
        </w:rPr>
        <w:t xml:space="preserve"> 10 139,5 тыс. руб.».    </w:t>
      </w:r>
    </w:p>
    <w:p w:rsidR="000E720E" w:rsidRPr="00B95BB9" w:rsidRDefault="000E720E" w:rsidP="000E720E">
      <w:pPr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B95BB9">
        <w:rPr>
          <w:sz w:val="28"/>
          <w:szCs w:val="28"/>
        </w:rPr>
        <w:t>Пункт 10 изложить в следующей редакции:</w:t>
      </w:r>
    </w:p>
    <w:p w:rsidR="000E720E" w:rsidRPr="00B95BB9" w:rsidRDefault="000E720E" w:rsidP="000E720E">
      <w:pPr>
        <w:ind w:firstLine="708"/>
        <w:jc w:val="both"/>
        <w:rPr>
          <w:sz w:val="28"/>
          <w:szCs w:val="28"/>
        </w:rPr>
      </w:pPr>
      <w:r w:rsidRPr="00B95BB9">
        <w:rPr>
          <w:sz w:val="28"/>
          <w:szCs w:val="28"/>
        </w:rPr>
        <w:t xml:space="preserve">«10. Утвердить объем бюджетных ассигнований муниципального дорожного фонда Соликамского городского округа на 2016 год в сумме                  </w:t>
      </w:r>
      <w:r w:rsidRPr="000307FF">
        <w:rPr>
          <w:sz w:val="28"/>
          <w:szCs w:val="28"/>
        </w:rPr>
        <w:t>146 609,4</w:t>
      </w:r>
      <w:r>
        <w:rPr>
          <w:sz w:val="28"/>
          <w:szCs w:val="28"/>
        </w:rPr>
        <w:t xml:space="preserve"> тыс. руб.». </w:t>
      </w:r>
    </w:p>
    <w:p w:rsidR="000E720E" w:rsidRPr="00B95BB9" w:rsidRDefault="000E720E" w:rsidP="000E720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720E" w:rsidRDefault="000E720E" w:rsidP="000E720E">
      <w:pPr>
        <w:ind w:firstLine="567"/>
        <w:jc w:val="both"/>
        <w:rPr>
          <w:sz w:val="28"/>
          <w:szCs w:val="28"/>
        </w:rPr>
      </w:pPr>
      <w:r w:rsidRPr="00B95BB9">
        <w:rPr>
          <w:sz w:val="28"/>
          <w:szCs w:val="28"/>
        </w:rPr>
        <w:t xml:space="preserve">2. Настоящее решение вступает в силу со дня его официального опубликования в газете «Соликамский рабочий». </w:t>
      </w:r>
    </w:p>
    <w:p w:rsidR="000E720E" w:rsidRDefault="000E720E" w:rsidP="000E720E">
      <w:pPr>
        <w:ind w:firstLine="567"/>
        <w:jc w:val="both"/>
        <w:rPr>
          <w:sz w:val="28"/>
          <w:szCs w:val="28"/>
        </w:rPr>
      </w:pPr>
    </w:p>
    <w:p w:rsidR="000E720E" w:rsidRDefault="000E720E" w:rsidP="000E720E">
      <w:pPr>
        <w:ind w:firstLine="567"/>
        <w:jc w:val="both"/>
        <w:rPr>
          <w:sz w:val="28"/>
          <w:szCs w:val="28"/>
        </w:rPr>
      </w:pPr>
    </w:p>
    <w:p w:rsidR="000E720E" w:rsidRDefault="000E720E" w:rsidP="000E720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0E720E" w:rsidRDefault="000E720E" w:rsidP="000E720E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2357FE" w:rsidRPr="000E720E" w:rsidRDefault="000E720E" w:rsidP="000E720E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С.В.Якутов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</w:t>
      </w:r>
      <w:proofErr w:type="spellStart"/>
      <w:r>
        <w:rPr>
          <w:sz w:val="28"/>
          <w:szCs w:val="28"/>
        </w:rPr>
        <w:t>А.Н.Федотов</w:t>
      </w:r>
      <w:proofErr w:type="spellEnd"/>
      <w:r>
        <w:rPr>
          <w:sz w:val="28"/>
          <w:szCs w:val="28"/>
        </w:rPr>
        <w:t xml:space="preserve">  </w:t>
      </w:r>
    </w:p>
    <w:sectPr w:rsidR="002357FE" w:rsidRPr="000E720E" w:rsidSect="000E720E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1BE" w:rsidRDefault="005671BE" w:rsidP="00755153">
      <w:r>
        <w:separator/>
      </w:r>
    </w:p>
  </w:endnote>
  <w:endnote w:type="continuationSeparator" w:id="0">
    <w:p w:rsidR="005671BE" w:rsidRDefault="005671BE" w:rsidP="00755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01E" w:rsidRPr="00AE12FC" w:rsidRDefault="005671BE">
    <w:pPr>
      <w:pStyle w:val="a3"/>
      <w:jc w:val="right"/>
    </w:pPr>
  </w:p>
  <w:p w:rsidR="00E0601E" w:rsidRDefault="005671B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1BE" w:rsidRDefault="005671BE" w:rsidP="00755153">
      <w:r>
        <w:separator/>
      </w:r>
    </w:p>
  </w:footnote>
  <w:footnote w:type="continuationSeparator" w:id="0">
    <w:p w:rsidR="005671BE" w:rsidRDefault="005671BE" w:rsidP="007551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86945"/>
    <w:multiLevelType w:val="multilevel"/>
    <w:tmpl w:val="6D5CCD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720E"/>
    <w:rsid w:val="00055242"/>
    <w:rsid w:val="000E720E"/>
    <w:rsid w:val="001E0932"/>
    <w:rsid w:val="002357FE"/>
    <w:rsid w:val="005671BE"/>
    <w:rsid w:val="00594C42"/>
    <w:rsid w:val="0075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E72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E72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E72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409</Words>
  <Characters>2335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2016-12-08T05:05:00Z</cp:lastPrinted>
  <dcterms:created xsi:type="dcterms:W3CDTF">2016-12-07T09:00:00Z</dcterms:created>
  <dcterms:modified xsi:type="dcterms:W3CDTF">2016-12-08T11:31:00Z</dcterms:modified>
</cp:coreProperties>
</file>